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627890C9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352336">
        <w:rPr>
          <w:b/>
          <w:i/>
          <w:sz w:val="22"/>
        </w:rPr>
        <w:t>CLIP EMOSTATICHE IN TITANIO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352336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352336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352336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21</cp:revision>
  <cp:lastPrinted>2024-06-11T15:19:00Z</cp:lastPrinted>
  <dcterms:created xsi:type="dcterms:W3CDTF">2024-02-27T13:52:00Z</dcterms:created>
  <dcterms:modified xsi:type="dcterms:W3CDTF">2025-02-03T15:55:00Z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